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678A" w14:textId="77777777" w:rsidR="004056FA" w:rsidRDefault="000512C1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1BB238" wp14:editId="3DA7C2A8">
                <wp:simplePos x="0" y="0"/>
                <wp:positionH relativeFrom="column">
                  <wp:posOffset>1953895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162A" w14:textId="595038CB" w:rsidR="004056FA" w:rsidRDefault="003A40BE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153.85pt;margin-top:45.2pt;width:417.2pt;height:71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" filled="f" stroked="f">
                <v:textbox>
                  <w:txbxContent>
                    <w:p w14:paraId="796A162A" w14:textId="595038CB" w:rsidR="004056FA" w:rsidRDefault="003A40BE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7C0FAC" w14:textId="77777777" w:rsidR="004056FA" w:rsidRDefault="003A40BE" w:rsidP="004056FA">
      <w:bookmarkStart w:id="0" w:name="_GoBack"/>
      <w:bookmarkEnd w:id="0"/>
    </w:p>
    <w:p w14:paraId="4971FABF" w14:textId="77777777" w:rsidR="004056FA" w:rsidRDefault="003A40BE" w:rsidP="004056FA"/>
    <w:p w14:paraId="34AD533E" w14:textId="77777777" w:rsidR="004056FA" w:rsidRDefault="003A40BE" w:rsidP="004056FA"/>
    <w:p w14:paraId="785F53E7" w14:textId="77777777" w:rsidR="004056FA" w:rsidRDefault="003A40BE" w:rsidP="004056FA"/>
    <w:p w14:paraId="7C22B1B6" w14:textId="77777777" w:rsidR="004056FA" w:rsidRDefault="003A40BE" w:rsidP="004056FA"/>
    <w:p w14:paraId="5A08896D" w14:textId="77777777" w:rsidR="004056FA" w:rsidRPr="006B7665" w:rsidRDefault="003A40BE" w:rsidP="004056FA"/>
    <w:p w14:paraId="148D139C" w14:textId="77777777" w:rsidR="004056FA" w:rsidRPr="006B7665" w:rsidRDefault="003A40BE" w:rsidP="004056FA"/>
    <w:p w14:paraId="03360890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4AF33B54" w14:textId="77777777" w:rsidR="004056FA" w:rsidRPr="00CD3C44" w:rsidRDefault="003A40BE" w:rsidP="004056FA">
      <w:pPr>
        <w:rPr>
          <w:sz w:val="48"/>
        </w:rPr>
      </w:pPr>
    </w:p>
    <w:p w14:paraId="7037D623" w14:textId="77777777" w:rsidR="004056FA" w:rsidRPr="00CD3C44" w:rsidRDefault="003A40BE" w:rsidP="004056FA">
      <w:pPr>
        <w:rPr>
          <w:sz w:val="48"/>
        </w:rPr>
      </w:pPr>
    </w:p>
    <w:p w14:paraId="291EFEA4" w14:textId="77777777" w:rsidR="004056FA" w:rsidRPr="00CD3C44" w:rsidRDefault="003A40BE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7B3A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733D85F3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2B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F959490" wp14:editId="087130CE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CCA2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51F46026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E2C6" w14:textId="22FC52E1" w:rsidR="000512C1" w:rsidRDefault="0044191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50440AE" wp14:editId="4F321CDD">
          <wp:simplePos x="0" y="0"/>
          <wp:positionH relativeFrom="column">
            <wp:posOffset>0</wp:posOffset>
          </wp:positionH>
          <wp:positionV relativeFrom="paragraph">
            <wp:posOffset>-202565</wp:posOffset>
          </wp:positionV>
          <wp:extent cx="1745615" cy="9583420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-M_branded_Vert_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3849E1"/>
    <w:rsid w:val="003A40BE"/>
    <w:rsid w:val="0044191D"/>
    <w:rsid w:val="004B04F0"/>
    <w:rsid w:val="005C5F6C"/>
    <w:rsid w:val="00943945"/>
    <w:rsid w:val="00966F4B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969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4</cp:revision>
  <cp:lastPrinted>2008-04-29T14:43:00Z</cp:lastPrinted>
  <dcterms:created xsi:type="dcterms:W3CDTF">2012-02-08T18:48:00Z</dcterms:created>
  <dcterms:modified xsi:type="dcterms:W3CDTF">2012-02-08T18:49:00Z</dcterms:modified>
</cp:coreProperties>
</file>