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A" w:rsidRDefault="00EB0550" w:rsidP="00037C6A">
      <w:pPr>
        <w:pStyle w:val="NoSpacing"/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2124075" cy="790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550" w:rsidRPr="00EB0550" w:rsidRDefault="00EB0550" w:rsidP="00EB05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color w:val="244061" w:themeColor="accent1" w:themeShade="80"/>
                                <w:sz w:val="24"/>
                              </w:rPr>
                            </w:pPr>
                            <w:r w:rsidRPr="00EB0550">
                              <w:rPr>
                                <w:rFonts w:asciiTheme="majorHAnsi" w:hAnsiTheme="majorHAnsi"/>
                                <w:i/>
                                <w:color w:val="244061" w:themeColor="accent1" w:themeShade="80"/>
                                <w:sz w:val="24"/>
                              </w:rPr>
                              <w:t>Return the completed form to Dr. Lisa Morales in Office 219</w:t>
                            </w:r>
                          </w:p>
                          <w:p w:rsidR="00EB0550" w:rsidRPr="00EB0550" w:rsidRDefault="00EB0550" w:rsidP="00EB05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244061" w:themeColor="accent1" w:themeShade="80"/>
                                <w:sz w:val="24"/>
                              </w:rPr>
                            </w:pPr>
                            <w:proofErr w:type="gramStart"/>
                            <w:r w:rsidRPr="00EB0550">
                              <w:rPr>
                                <w:rFonts w:asciiTheme="majorHAnsi" w:hAnsiTheme="majorHAnsi"/>
                                <w:i/>
                                <w:color w:val="244061" w:themeColor="accent1" w:themeShade="80"/>
                                <w:sz w:val="24"/>
                              </w:rPr>
                              <w:t>by</w:t>
                            </w:r>
                            <w:proofErr w:type="gramEnd"/>
                            <w:r w:rsidRPr="00EB0550">
                              <w:rPr>
                                <w:rFonts w:asciiTheme="majorHAnsi" w:hAnsiTheme="majorHAnsi"/>
                                <w:i/>
                                <w:color w:val="244061" w:themeColor="accent1" w:themeShade="80"/>
                                <w:sz w:val="24"/>
                              </w:rPr>
                              <w:t xml:space="preserve"> September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-16.5pt;width:167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aYiwIAAIoFAAAOAAAAZHJzL2Uyb0RvYy54bWysVE1v2zAMvQ/YfxB0X+2kS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" fillcolor="white [3201]" stroked="f" strokeweight=".5pt">
                <v:textbox>
                  <w:txbxContent>
                    <w:p w:rsidR="00EB0550" w:rsidRPr="00EB0550" w:rsidRDefault="00EB0550" w:rsidP="00EB05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color w:val="244061" w:themeColor="accent1" w:themeShade="80"/>
                          <w:sz w:val="24"/>
                        </w:rPr>
                      </w:pPr>
                      <w:r w:rsidRPr="00EB0550">
                        <w:rPr>
                          <w:rFonts w:asciiTheme="majorHAnsi" w:hAnsiTheme="majorHAnsi"/>
                          <w:i/>
                          <w:color w:val="244061" w:themeColor="accent1" w:themeShade="80"/>
                          <w:sz w:val="24"/>
                        </w:rPr>
                        <w:t>Return the completed form to Dr. Lisa Morales in Office 219</w:t>
                      </w:r>
                    </w:p>
                    <w:p w:rsidR="00EB0550" w:rsidRPr="00EB0550" w:rsidRDefault="00EB0550" w:rsidP="00EB0550">
                      <w:pPr>
                        <w:jc w:val="center"/>
                        <w:rPr>
                          <w:rFonts w:asciiTheme="majorHAnsi" w:hAnsiTheme="majorHAnsi"/>
                          <w:i/>
                          <w:color w:val="244061" w:themeColor="accent1" w:themeShade="80"/>
                          <w:sz w:val="24"/>
                        </w:rPr>
                      </w:pPr>
                      <w:proofErr w:type="gramStart"/>
                      <w:r w:rsidRPr="00EB0550">
                        <w:rPr>
                          <w:rFonts w:asciiTheme="majorHAnsi" w:hAnsiTheme="majorHAnsi"/>
                          <w:i/>
                          <w:color w:val="244061" w:themeColor="accent1" w:themeShade="80"/>
                          <w:sz w:val="24"/>
                        </w:rPr>
                        <w:t>by</w:t>
                      </w:r>
                      <w:proofErr w:type="gramEnd"/>
                      <w:r w:rsidRPr="00EB0550">
                        <w:rPr>
                          <w:rFonts w:asciiTheme="majorHAnsi" w:hAnsiTheme="majorHAnsi"/>
                          <w:i/>
                          <w:color w:val="244061" w:themeColor="accent1" w:themeShade="80"/>
                          <w:sz w:val="24"/>
                        </w:rPr>
                        <w:t xml:space="preserve"> September 4.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37C6A">
        <w:rPr>
          <w:rFonts w:asciiTheme="majorHAnsi" w:hAnsiTheme="majorHAnsi"/>
          <w:noProof/>
          <w:sz w:val="24"/>
        </w:rPr>
        <w:drawing>
          <wp:inline distT="0" distB="0" distL="0" distR="0" wp14:anchorId="01EF47DA" wp14:editId="53A41823">
            <wp:extent cx="1759050" cy="12117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_H_Blue_BOLD_C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93" cy="121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6A" w:rsidRDefault="00037C6A" w:rsidP="00037C6A">
      <w:pPr>
        <w:pStyle w:val="NoSpacing"/>
      </w:pPr>
      <w:r>
        <w:tab/>
      </w:r>
      <w:r>
        <w:tab/>
      </w:r>
    </w:p>
    <w:p w:rsidR="00EB0550" w:rsidRDefault="00446D8B" w:rsidP="00037C6A">
      <w:pPr>
        <w:pStyle w:val="NoSpacing"/>
        <w:tabs>
          <w:tab w:val="left" w:pos="2235"/>
        </w:tabs>
        <w:rPr>
          <w:rFonts w:asciiTheme="majorHAnsi" w:hAnsiTheme="majorHAnsi"/>
          <w:b/>
          <w:color w:val="244061" w:themeColor="accent1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04A62" wp14:editId="0E828B83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4834255" cy="643255"/>
                <wp:effectExtent l="0" t="0" r="0" b="234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255" cy="643255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D8B" w:rsidRPr="00EB0550" w:rsidRDefault="00446D8B" w:rsidP="00037C6A">
                            <w:pPr>
                              <w:pStyle w:val="NoSpacing"/>
                              <w:tabs>
                                <w:tab w:val="left" w:pos="2235"/>
                              </w:tabs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</w:rPr>
                              <w:t>Attention Faculty!</w:t>
                            </w:r>
                          </w:p>
                          <w:p w:rsidR="00446D8B" w:rsidRPr="00F0580B" w:rsidRDefault="00446D8B" w:rsidP="00F0580B">
                            <w:pPr>
                              <w:pStyle w:val="NoSpacing"/>
                              <w:tabs>
                                <w:tab w:val="left" w:pos="2235"/>
                              </w:tabs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 w:rsidRPr="00EB0550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</w:rPr>
                              <w:t>Share your ideas—your research—your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5pt;margin-top:8.3pt;width:380.6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" filled="f" stroked="f" strokeweight="2.5pt">
                <v:shadow on="t" color="black" opacity="24903f" origin=",.5" offset="0,.55556mm"/>
                <v:textbox>
                  <w:txbxContent>
                    <w:p w:rsidR="00446D8B" w:rsidRPr="00EB0550" w:rsidRDefault="00446D8B" w:rsidP="00037C6A">
                      <w:pPr>
                        <w:pStyle w:val="NoSpacing"/>
                        <w:tabs>
                          <w:tab w:val="left" w:pos="2235"/>
                        </w:tabs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</w:rPr>
                        <w:t>Attention Faculty!</w:t>
                      </w:r>
                    </w:p>
                    <w:p w:rsidR="00446D8B" w:rsidRPr="00F0580B" w:rsidRDefault="00446D8B" w:rsidP="00F0580B">
                      <w:pPr>
                        <w:pStyle w:val="NoSpacing"/>
                        <w:tabs>
                          <w:tab w:val="left" w:pos="2235"/>
                        </w:tabs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</w:rPr>
                      </w:pPr>
                      <w:r w:rsidRPr="00EB0550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</w:rPr>
                        <w:t>Share your ideas—your research—your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6D8B" w:rsidRDefault="00446D8B" w:rsidP="00037C6A">
      <w:pPr>
        <w:pStyle w:val="NoSpacing"/>
        <w:tabs>
          <w:tab w:val="left" w:pos="2235"/>
        </w:tabs>
        <w:rPr>
          <w:rFonts w:asciiTheme="majorHAnsi" w:hAnsiTheme="majorHAnsi"/>
          <w:b/>
          <w:color w:val="244061" w:themeColor="accent1" w:themeShade="80"/>
          <w:sz w:val="32"/>
        </w:rPr>
      </w:pPr>
    </w:p>
    <w:p w:rsidR="00446D8B" w:rsidRDefault="00446D8B" w:rsidP="00037C6A">
      <w:pPr>
        <w:pStyle w:val="NoSpacing"/>
        <w:tabs>
          <w:tab w:val="left" w:pos="2235"/>
        </w:tabs>
        <w:rPr>
          <w:rFonts w:asciiTheme="majorHAnsi" w:hAnsiTheme="majorHAnsi"/>
          <w:b/>
          <w:color w:val="244061" w:themeColor="accent1" w:themeShade="80"/>
          <w:sz w:val="32"/>
        </w:rPr>
      </w:pPr>
    </w:p>
    <w:p w:rsidR="00446D8B" w:rsidRPr="00955AF3" w:rsidRDefault="00955AF3" w:rsidP="00037C6A">
      <w:pPr>
        <w:pStyle w:val="NoSpacing"/>
        <w:tabs>
          <w:tab w:val="left" w:pos="2235"/>
        </w:tabs>
        <w:rPr>
          <w:rFonts w:asciiTheme="majorHAnsi" w:hAnsiTheme="majorHAnsi"/>
          <w:b/>
          <w:color w:val="244061" w:themeColor="accent1" w:themeShade="8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A0115" wp14:editId="49B8580C">
                <wp:simplePos x="0" y="0"/>
                <wp:positionH relativeFrom="column">
                  <wp:posOffset>-5022850</wp:posOffset>
                </wp:positionH>
                <wp:positionV relativeFrom="paragraph">
                  <wp:posOffset>67310</wp:posOffset>
                </wp:positionV>
                <wp:extent cx="6210300" cy="647700"/>
                <wp:effectExtent l="0" t="0" r="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F3" w:rsidRPr="00955AF3" w:rsidRDefault="00955AF3" w:rsidP="00037C6A">
                            <w:pPr>
                              <w:pStyle w:val="NoSpacing"/>
                              <w:tabs>
                                <w:tab w:val="left" w:pos="2235"/>
                              </w:tabs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 w:rsidRPr="00955AF3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6"/>
                              </w:rPr>
                              <w:t>The 2012-2013 Lone Star College-Tomball Lecture Series</w:t>
                            </w:r>
                          </w:p>
                          <w:p w:rsidR="00955AF3" w:rsidRPr="00955AF3" w:rsidRDefault="00955AF3" w:rsidP="006572D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  <w:r w:rsidRPr="00955AF3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6"/>
                              </w:rPr>
                              <w:t>Call for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95.5pt;margin-top:5.3pt;width:48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" filled="f" stroked="f" strokeweight="3pt">
                <v:shadow on="t" color="black" opacity="24903f" origin=",.5" offset="0,.55556mm"/>
                <v:textbox>
                  <w:txbxContent>
                    <w:p w:rsidR="00955AF3" w:rsidRPr="00955AF3" w:rsidRDefault="00955AF3" w:rsidP="00037C6A">
                      <w:pPr>
                        <w:pStyle w:val="NoSpacing"/>
                        <w:tabs>
                          <w:tab w:val="left" w:pos="2235"/>
                        </w:tabs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</w:rPr>
                      </w:pPr>
                      <w:r w:rsidRPr="00955AF3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6"/>
                        </w:rPr>
                        <w:t>The 2012-2013 Lone Star College-Tomball Lecture Series</w:t>
                      </w:r>
                    </w:p>
                    <w:p w:rsidR="00955AF3" w:rsidRPr="00955AF3" w:rsidRDefault="00955AF3" w:rsidP="006572D0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6"/>
                        </w:rPr>
                      </w:pPr>
                      <w:r w:rsidRPr="00955AF3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6"/>
                        </w:rPr>
                        <w:t>Call for 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E01" w:rsidRPr="00EB0550" w:rsidRDefault="00037C6A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  <w:r w:rsidRPr="00EB0550">
        <w:rPr>
          <w:rFonts w:asciiTheme="majorHAnsi" w:hAnsiTheme="majorHAnsi"/>
          <w:color w:val="244061" w:themeColor="accent1" w:themeShade="80"/>
          <w:sz w:val="24"/>
        </w:rPr>
        <w:t xml:space="preserve">The </w:t>
      </w:r>
      <w:r w:rsidR="00F30E01" w:rsidRPr="00EB0550">
        <w:rPr>
          <w:rFonts w:asciiTheme="majorHAnsi" w:hAnsiTheme="majorHAnsi"/>
          <w:color w:val="244061" w:themeColor="accent1" w:themeShade="80"/>
          <w:sz w:val="24"/>
        </w:rPr>
        <w:t>Office of Instruction</w:t>
      </w:r>
      <w:r w:rsidRPr="00EB0550">
        <w:rPr>
          <w:rFonts w:asciiTheme="majorHAnsi" w:hAnsiTheme="majorHAnsi"/>
          <w:color w:val="244061" w:themeColor="accent1" w:themeShade="80"/>
          <w:sz w:val="24"/>
        </w:rPr>
        <w:t xml:space="preserve"> is pleased to invite proposals for presentations to be offered </w:t>
      </w:r>
      <w:r w:rsidR="00F30E01" w:rsidRPr="00EB0550">
        <w:rPr>
          <w:rFonts w:asciiTheme="majorHAnsi" w:hAnsiTheme="majorHAnsi"/>
          <w:color w:val="244061" w:themeColor="accent1" w:themeShade="80"/>
          <w:sz w:val="24"/>
        </w:rPr>
        <w:t>during the inaugural year of the LSC-T Lecture Series. Hosted by the Center for Organizational and Teaching Excellence, the series will primarily feature the research and interests of College faculty and personnel. Monthly lectures are planned; these events will</w:t>
      </w:r>
      <w:r w:rsidR="008E366D" w:rsidRPr="00EB0550">
        <w:rPr>
          <w:rFonts w:asciiTheme="majorHAnsi" w:hAnsiTheme="majorHAnsi"/>
          <w:color w:val="244061" w:themeColor="accent1" w:themeShade="80"/>
          <w:sz w:val="24"/>
        </w:rPr>
        <w:t xml:space="preserve"> be</w:t>
      </w:r>
      <w:r w:rsidR="00F30E01" w:rsidRPr="00EB0550">
        <w:rPr>
          <w:rFonts w:asciiTheme="majorHAnsi" w:hAnsiTheme="majorHAnsi"/>
          <w:color w:val="244061" w:themeColor="accent1" w:themeShade="80"/>
          <w:sz w:val="24"/>
        </w:rPr>
        <w:t xml:space="preserve"> free and open to public.</w:t>
      </w:r>
      <w:r w:rsidR="00EB0550" w:rsidRPr="00EB0550">
        <w:rPr>
          <w:rFonts w:asciiTheme="majorHAnsi" w:hAnsiTheme="majorHAnsi"/>
          <w:color w:val="244061" w:themeColor="accent1" w:themeShade="80"/>
          <w:sz w:val="24"/>
        </w:rPr>
        <w:t xml:space="preserve"> </w:t>
      </w:r>
    </w:p>
    <w:p w:rsidR="00F30E01" w:rsidRPr="00446D8B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16"/>
        </w:rPr>
      </w:pPr>
    </w:p>
    <w:p w:rsidR="00F30E01" w:rsidRPr="00EB0550" w:rsidRDefault="00F30E01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Yes, I am interested in presenting!</w:t>
      </w:r>
    </w:p>
    <w:p w:rsidR="00F30E01" w:rsidRPr="00446D8B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16"/>
        </w:rPr>
      </w:pPr>
    </w:p>
    <w:p w:rsidR="00F30E01" w:rsidRPr="00EB0550" w:rsidRDefault="00F30E01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Name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</w:rPr>
        <w:t xml:space="preserve">: 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</w:p>
    <w:p w:rsidR="00F30E01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</w:p>
    <w:p w:rsidR="00F30E01" w:rsidRDefault="00F30E01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Department/Division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</w:rPr>
        <w:t xml:space="preserve">: 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</w:p>
    <w:p w:rsidR="00446D8B" w:rsidRDefault="00446D8B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</w:p>
    <w:p w:rsidR="00446D8B" w:rsidRPr="00446D8B" w:rsidRDefault="00446D8B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  <w:r w:rsidRPr="00446D8B">
        <w:rPr>
          <w:rFonts w:asciiTheme="majorHAnsi" w:hAnsiTheme="majorHAnsi"/>
          <w:b/>
          <w:color w:val="244061" w:themeColor="accent1" w:themeShade="80"/>
          <w:sz w:val="24"/>
        </w:rPr>
        <w:t xml:space="preserve">Phone/Email: </w:t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</w:p>
    <w:p w:rsidR="00F30E01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</w:p>
    <w:p w:rsidR="00F30E01" w:rsidRPr="00EB0550" w:rsidRDefault="00F30E01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Presentation Title: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</w:rPr>
        <w:t xml:space="preserve"> 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</w:p>
    <w:p w:rsidR="00F30E01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</w:p>
    <w:p w:rsidR="00F30E01" w:rsidRPr="00EB0550" w:rsidRDefault="00F30E01" w:rsidP="00037C6A">
      <w:pPr>
        <w:pStyle w:val="NoSpacing"/>
        <w:rPr>
          <w:rFonts w:asciiTheme="majorHAnsi" w:hAnsiTheme="majorHAnsi"/>
          <w:b/>
          <w:color w:val="244061" w:themeColor="accent1" w:themeShade="80"/>
          <w:sz w:val="24"/>
          <w:u w:val="single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Description</w:t>
      </w:r>
      <w:r w:rsidR="00EB0550" w:rsidRPr="00EB0550">
        <w:rPr>
          <w:rFonts w:asciiTheme="majorHAnsi" w:hAnsiTheme="majorHAnsi"/>
          <w:b/>
          <w:color w:val="244061" w:themeColor="accent1" w:themeShade="80"/>
          <w:sz w:val="24"/>
        </w:rPr>
        <w:t xml:space="preserve"> </w:t>
      </w:r>
      <w:r w:rsidR="00EB0550" w:rsidRPr="00EB0550">
        <w:rPr>
          <w:rFonts w:asciiTheme="majorHAnsi" w:hAnsiTheme="majorHAnsi"/>
          <w:color w:val="244061" w:themeColor="accent1" w:themeShade="80"/>
        </w:rPr>
        <w:t>(attach a one-page abstract of your presentation content, if you prefer)</w:t>
      </w:r>
      <w:r w:rsidRPr="00EB0550">
        <w:rPr>
          <w:rFonts w:asciiTheme="majorHAnsi" w:hAnsiTheme="majorHAnsi"/>
          <w:color w:val="244061" w:themeColor="accent1" w:themeShade="80"/>
        </w:rPr>
        <w:t>:</w:t>
      </w:r>
      <w:r w:rsidR="008E366D" w:rsidRPr="00EB0550">
        <w:rPr>
          <w:rFonts w:asciiTheme="majorHAnsi" w:hAnsiTheme="majorHAnsi"/>
          <w:color w:val="244061" w:themeColor="accent1" w:themeShade="80"/>
        </w:rPr>
        <w:t xml:space="preserve"> </w:t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8E366D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EB0550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EB0550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  <w:r w:rsidR="00EB0550" w:rsidRPr="00EB0550">
        <w:rPr>
          <w:rFonts w:asciiTheme="majorHAnsi" w:hAnsiTheme="majorHAnsi"/>
          <w:b/>
          <w:color w:val="244061" w:themeColor="accent1" w:themeShade="80"/>
          <w:sz w:val="24"/>
          <w:u w:val="single"/>
        </w:rPr>
        <w:tab/>
      </w:r>
    </w:p>
    <w:p w:rsidR="008E366D" w:rsidRPr="00EB0550" w:rsidRDefault="008E366D" w:rsidP="00037C6A">
      <w:pPr>
        <w:pStyle w:val="NoSpacing"/>
        <w:rPr>
          <w:rFonts w:asciiTheme="majorHAnsi" w:hAnsiTheme="majorHAnsi"/>
          <w:color w:val="244061" w:themeColor="accent1" w:themeShade="80"/>
          <w:sz w:val="28"/>
          <w:u w:val="single"/>
        </w:rPr>
      </w:pPr>
      <w:r w:rsidRPr="00EB0550">
        <w:rPr>
          <w:rFonts w:asciiTheme="majorHAnsi" w:hAnsiTheme="majorHAnsi"/>
          <w:color w:val="244061" w:themeColor="accent1" w:themeShade="80"/>
          <w:sz w:val="24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</w:p>
    <w:p w:rsidR="00F30E01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</w:p>
    <w:p w:rsidR="00037C6A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  <w:r w:rsidRPr="00EB0550">
        <w:rPr>
          <w:rFonts w:asciiTheme="majorHAnsi" w:hAnsiTheme="majorHAnsi"/>
          <w:b/>
          <w:color w:val="244061" w:themeColor="accent1" w:themeShade="80"/>
          <w:sz w:val="24"/>
        </w:rPr>
        <w:t>Audio/Visual/Technology Needs</w:t>
      </w:r>
      <w:r w:rsidRPr="00EB0550">
        <w:rPr>
          <w:rFonts w:asciiTheme="majorHAnsi" w:hAnsiTheme="majorHAnsi"/>
          <w:color w:val="244061" w:themeColor="accent1" w:themeShade="80"/>
          <w:sz w:val="24"/>
        </w:rPr>
        <w:t>:</w:t>
      </w:r>
      <w:r w:rsidR="00EB0550" w:rsidRPr="00EB0550">
        <w:rPr>
          <w:rFonts w:asciiTheme="majorHAnsi" w:hAnsiTheme="majorHAnsi"/>
          <w:color w:val="244061" w:themeColor="accent1" w:themeShade="80"/>
          <w:sz w:val="24"/>
        </w:rPr>
        <w:t xml:space="preserve"> </w:t>
      </w:r>
      <w:r w:rsidR="008E366D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8E366D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  <w:r w:rsidR="00EB0550" w:rsidRPr="00EB0550">
        <w:rPr>
          <w:rFonts w:asciiTheme="majorHAnsi" w:hAnsiTheme="majorHAnsi"/>
          <w:color w:val="244061" w:themeColor="accent1" w:themeShade="80"/>
          <w:sz w:val="28"/>
          <w:u w:val="single"/>
        </w:rPr>
        <w:tab/>
      </w:r>
    </w:p>
    <w:sectPr w:rsidR="00037C6A" w:rsidRPr="00EB0550" w:rsidSect="00955AF3">
      <w:pgSz w:w="12240" w:h="15840"/>
      <w:pgMar w:top="1440" w:right="1440" w:bottom="1440" w:left="1440" w:header="720" w:footer="720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A"/>
    <w:rsid w:val="00037C6A"/>
    <w:rsid w:val="00080811"/>
    <w:rsid w:val="00446D8B"/>
    <w:rsid w:val="004A0FD9"/>
    <w:rsid w:val="007575F7"/>
    <w:rsid w:val="008E366D"/>
    <w:rsid w:val="00955AF3"/>
    <w:rsid w:val="009E5F56"/>
    <w:rsid w:val="00EB0550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D7D658-F978-4E77-A92B-12820A34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Lisa</dc:creator>
  <cp:lastModifiedBy>Finkbeiner, Nicole</cp:lastModifiedBy>
  <cp:revision>2</cp:revision>
  <dcterms:created xsi:type="dcterms:W3CDTF">2012-08-17T20:08:00Z</dcterms:created>
  <dcterms:modified xsi:type="dcterms:W3CDTF">2012-08-17T20:08:00Z</dcterms:modified>
</cp:coreProperties>
</file>